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566A5" w14:textId="304E10F3" w:rsidR="00282F15" w:rsidRPr="00D342A2" w:rsidRDefault="00C34D4E" w:rsidP="00BF7674">
      <w:pPr>
        <w:jc w:val="center"/>
        <w:rPr>
          <w:rFonts w:asciiTheme="majorHAnsi" w:hAnsiTheme="majorHAnsi"/>
          <w:b/>
          <w:bCs/>
          <w:sz w:val="32"/>
          <w:szCs w:val="32"/>
        </w:rPr>
      </w:pPr>
      <w:r w:rsidRPr="00D342A2">
        <w:rPr>
          <w:rFonts w:asciiTheme="majorHAnsi" w:hAnsiTheme="majorHAnsi"/>
          <w:b/>
          <w:bCs/>
          <w:sz w:val="32"/>
          <w:szCs w:val="32"/>
        </w:rPr>
        <w:t>TOUR TO MANUEL ANTONIO NATIONAL PARK</w:t>
      </w:r>
    </w:p>
    <w:p w14:paraId="07D247D1" w14:textId="4A20DD1D" w:rsidR="00BC343E" w:rsidRPr="00BC343E" w:rsidRDefault="007A02EE" w:rsidP="00BF7674">
      <w:pPr>
        <w:jc w:val="center"/>
        <w:rPr>
          <w:rFonts w:ascii="Baguet Script" w:hAnsi="Baguet Script"/>
          <w:b/>
          <w:bCs/>
          <w:color w:val="45B0E1" w:themeColor="accent1" w:themeTint="99"/>
          <w:sz w:val="32"/>
          <w:szCs w:val="32"/>
        </w:rPr>
      </w:pPr>
      <w:r w:rsidRPr="0087320B">
        <w:rPr>
          <w:noProof/>
          <w:color w:val="45B0E1" w:themeColor="accent1" w:themeTint="99"/>
        </w:rPr>
        <w:drawing>
          <wp:anchor distT="0" distB="0" distL="114300" distR="114300" simplePos="0" relativeHeight="251660288" behindDoc="0" locked="0" layoutInCell="1" allowOverlap="1" wp14:anchorId="05ED6CD2" wp14:editId="607DB4E0">
            <wp:simplePos x="0" y="0"/>
            <wp:positionH relativeFrom="margin">
              <wp:align>center</wp:align>
            </wp:positionH>
            <wp:positionV relativeFrom="paragraph">
              <wp:posOffset>500380</wp:posOffset>
            </wp:positionV>
            <wp:extent cx="4991100" cy="2495550"/>
            <wp:effectExtent l="0" t="0" r="0" b="0"/>
            <wp:wrapTopAndBottom/>
            <wp:docPr id="152272357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91100" cy="2495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343E" w:rsidRPr="00BC343E">
        <w:rPr>
          <w:rFonts w:ascii="Baguet Script" w:hAnsi="Baguet Script"/>
          <w:b/>
          <w:bCs/>
          <w:color w:val="45B0E1" w:themeColor="accent1" w:themeTint="99"/>
          <w:sz w:val="32"/>
          <w:szCs w:val="32"/>
        </w:rPr>
        <w:t>A tropical paradise awaits you</w:t>
      </w:r>
    </w:p>
    <w:p w14:paraId="2685A700" w14:textId="77777777" w:rsidR="00BC343E" w:rsidRDefault="00BC343E" w:rsidP="00BF7674">
      <w:pPr>
        <w:rPr>
          <w:rFonts w:asciiTheme="majorHAnsi" w:hAnsiTheme="majorHAnsi"/>
          <w:sz w:val="22"/>
          <w:szCs w:val="22"/>
        </w:rPr>
      </w:pPr>
    </w:p>
    <w:p w14:paraId="00FB6A82" w14:textId="26445535" w:rsidR="00BC343E" w:rsidRDefault="00BC343E" w:rsidP="00BF7674">
      <w:pPr>
        <w:rPr>
          <w:rFonts w:asciiTheme="majorHAnsi" w:hAnsiTheme="majorHAnsi"/>
          <w:sz w:val="22"/>
          <w:szCs w:val="22"/>
        </w:rPr>
      </w:pPr>
      <w:r w:rsidRPr="00BC343E">
        <w:rPr>
          <w:rFonts w:asciiTheme="majorHAnsi" w:hAnsiTheme="majorHAnsi"/>
          <w:sz w:val="22"/>
          <w:szCs w:val="22"/>
        </w:rPr>
        <w:t xml:space="preserve">As part of the complementary activities of the congress, the following tour offer to </w:t>
      </w:r>
      <w:r w:rsidRPr="00BC343E">
        <w:rPr>
          <w:rFonts w:asciiTheme="majorHAnsi" w:hAnsiTheme="majorHAnsi"/>
          <w:b/>
          <w:bCs/>
          <w:sz w:val="22"/>
          <w:szCs w:val="22"/>
        </w:rPr>
        <w:t>Manuel Antonio National Park</w:t>
      </w:r>
      <w:r w:rsidRPr="00BC343E">
        <w:rPr>
          <w:rFonts w:asciiTheme="majorHAnsi" w:hAnsiTheme="majorHAnsi"/>
          <w:sz w:val="22"/>
          <w:szCs w:val="22"/>
        </w:rPr>
        <w:t xml:space="preserve"> is presented, one of the most emblematic natural destinations in Costa Rica, recognized for its extraordinary biodiversity and its coastal landscapes of great scenic beauty.</w:t>
      </w:r>
    </w:p>
    <w:p w14:paraId="36435055" w14:textId="467BB7D2" w:rsidR="00BC343E" w:rsidRDefault="00BC343E" w:rsidP="00BF7674">
      <w:pPr>
        <w:rPr>
          <w:rFonts w:asciiTheme="majorHAnsi" w:hAnsiTheme="majorHAnsi"/>
          <w:sz w:val="22"/>
          <w:szCs w:val="22"/>
        </w:rPr>
      </w:pPr>
      <w:r w:rsidRPr="00BC343E">
        <w:rPr>
          <w:rFonts w:asciiTheme="majorHAnsi" w:hAnsiTheme="majorHAnsi"/>
          <w:sz w:val="22"/>
          <w:szCs w:val="22"/>
        </w:rPr>
        <w:t>This activity offers participants an additional opportunity to strengthen networking in a unique natural environment, fostering the exchange of ideas and interaction among researchers, professionals, and students who are part of the biomechanics community within the framework of the congress.</w:t>
      </w:r>
    </w:p>
    <w:p w14:paraId="39041C29" w14:textId="48642F69" w:rsidR="00BC343E" w:rsidRPr="00D342A2" w:rsidRDefault="00BC343E" w:rsidP="00BC343E">
      <w:pPr>
        <w:spacing w:after="0"/>
        <w:rPr>
          <w:rFonts w:asciiTheme="majorHAnsi" w:hAnsiTheme="majorHAnsi"/>
          <w:sz w:val="22"/>
          <w:szCs w:val="22"/>
        </w:rPr>
      </w:pPr>
      <w:r w:rsidRPr="00BC343E">
        <w:rPr>
          <w:rFonts w:asciiTheme="majorHAnsi" w:hAnsiTheme="majorHAnsi"/>
          <w:sz w:val="22"/>
          <w:szCs w:val="22"/>
        </w:rPr>
        <w:t>Participation in this tour is flexible: those who wish may remain at any point along the route and it is not mandatory to return to San José with the group, which allows participants to extend their stay in the Manuel Antonio area on their own. Likewise, this activity is open to the participation of family members or companions of the congress attendees.</w:t>
      </w:r>
      <w:r w:rsidRPr="00BC343E">
        <w:rPr>
          <w:rFonts w:asciiTheme="majorHAnsi" w:hAnsiTheme="majorHAnsi"/>
          <w:sz w:val="22"/>
          <w:szCs w:val="22"/>
        </w:rPr>
        <w:br/>
      </w:r>
    </w:p>
    <w:p w14:paraId="512C4484" w14:textId="0011DD51" w:rsidR="00BC343E" w:rsidRPr="00BC343E" w:rsidRDefault="00BC343E" w:rsidP="00BC343E">
      <w:pPr>
        <w:spacing w:after="0"/>
        <w:rPr>
          <w:rFonts w:asciiTheme="majorHAnsi" w:hAnsiTheme="majorHAnsi"/>
          <w:sz w:val="22"/>
          <w:szCs w:val="22"/>
        </w:rPr>
      </w:pPr>
      <w:r w:rsidRPr="00BC343E">
        <w:rPr>
          <w:rFonts w:asciiTheme="majorHAnsi" w:hAnsiTheme="majorHAnsi"/>
          <w:sz w:val="22"/>
          <w:szCs w:val="22"/>
        </w:rPr>
        <w:t>For more information about Manuel Antonio National Park, please consult the following links:</w:t>
      </w:r>
    </w:p>
    <w:p w14:paraId="6951ACC5" w14:textId="19CC1C0C" w:rsidR="006737E5" w:rsidRPr="00D342A2" w:rsidRDefault="003F73F4" w:rsidP="00BC343E">
      <w:pPr>
        <w:spacing w:after="0"/>
        <w:rPr>
          <w:rFonts w:asciiTheme="majorHAnsi" w:hAnsiTheme="majorHAnsi"/>
          <w:sz w:val="22"/>
          <w:szCs w:val="22"/>
        </w:rPr>
      </w:pPr>
      <w:r>
        <w:rPr>
          <w:noProof/>
        </w:rPr>
        <w:drawing>
          <wp:anchor distT="0" distB="0" distL="114300" distR="114300" simplePos="0" relativeHeight="251661312" behindDoc="1" locked="0" layoutInCell="1" allowOverlap="1" wp14:anchorId="008EEA02" wp14:editId="42A4DF89">
            <wp:simplePos x="0" y="0"/>
            <wp:positionH relativeFrom="margin">
              <wp:posOffset>3448050</wp:posOffset>
            </wp:positionH>
            <wp:positionV relativeFrom="page">
              <wp:posOffset>7302500</wp:posOffset>
            </wp:positionV>
            <wp:extent cx="2914650" cy="3249295"/>
            <wp:effectExtent l="0" t="0" r="0" b="8255"/>
            <wp:wrapNone/>
            <wp:docPr id="307404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721" t="18936" r="3729" b="316"/>
                    <a:stretch>
                      <a:fillRect/>
                    </a:stretch>
                  </pic:blipFill>
                  <pic:spPr bwMode="auto">
                    <a:xfrm>
                      <a:off x="0" y="0"/>
                      <a:ext cx="2914650" cy="3249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37E5" w:rsidRPr="00D342A2">
        <w:rPr>
          <w:rFonts w:asciiTheme="majorHAnsi" w:hAnsiTheme="majorHAnsi"/>
          <w:sz w:val="22"/>
          <w:szCs w:val="22"/>
        </w:rPr>
        <w:t>https://www.sinac.go.cr/es/ac/acopac/pnma/paginas/default.aspx</w:t>
      </w:r>
    </w:p>
    <w:p w14:paraId="368CDBA9" w14:textId="1004D987" w:rsidR="00282F15" w:rsidRPr="00D342A2" w:rsidRDefault="00282F15" w:rsidP="00BC343E">
      <w:pPr>
        <w:spacing w:after="0"/>
        <w:rPr>
          <w:rFonts w:asciiTheme="majorHAnsi" w:hAnsiTheme="majorHAnsi"/>
          <w:sz w:val="22"/>
          <w:szCs w:val="22"/>
        </w:rPr>
      </w:pPr>
      <w:r w:rsidRPr="00D342A2">
        <w:rPr>
          <w:rFonts w:asciiTheme="majorHAnsi" w:hAnsiTheme="majorHAnsi"/>
          <w:sz w:val="22"/>
          <w:szCs w:val="22"/>
        </w:rPr>
        <w:t> </w:t>
      </w:r>
      <w:r w:rsidR="006737E5" w:rsidRPr="00D342A2">
        <w:rPr>
          <w:rFonts w:asciiTheme="majorHAnsi" w:hAnsiTheme="majorHAnsi"/>
          <w:sz w:val="22"/>
          <w:szCs w:val="22"/>
        </w:rPr>
        <w:t>https://www.manuelantonioparkonlineservices.com/</w:t>
      </w:r>
    </w:p>
    <w:p w14:paraId="4AC78815" w14:textId="77777777" w:rsidR="00A32A50" w:rsidRPr="00D342A2" w:rsidRDefault="00A32A50" w:rsidP="00BF7674">
      <w:pPr>
        <w:rPr>
          <w:rFonts w:asciiTheme="majorHAnsi" w:hAnsiTheme="majorHAnsi"/>
          <w:b/>
          <w:bCs/>
          <w:sz w:val="22"/>
          <w:szCs w:val="22"/>
        </w:rPr>
      </w:pPr>
    </w:p>
    <w:p w14:paraId="153CB40D" w14:textId="77777777" w:rsidR="00265E2C" w:rsidRPr="00D342A2" w:rsidRDefault="00265E2C" w:rsidP="00BF7674">
      <w:pPr>
        <w:rPr>
          <w:rFonts w:asciiTheme="majorHAnsi" w:hAnsiTheme="majorHAnsi"/>
          <w:b/>
          <w:bCs/>
          <w:sz w:val="22"/>
          <w:szCs w:val="22"/>
        </w:rPr>
      </w:pPr>
    </w:p>
    <w:p w14:paraId="660DF2E5" w14:textId="77777777" w:rsidR="00265E2C" w:rsidRPr="00D342A2" w:rsidRDefault="00265E2C" w:rsidP="00BF7674">
      <w:pPr>
        <w:rPr>
          <w:rFonts w:asciiTheme="majorHAnsi" w:hAnsiTheme="majorHAnsi"/>
          <w:b/>
          <w:bCs/>
          <w:sz w:val="22"/>
          <w:szCs w:val="22"/>
        </w:rPr>
      </w:pPr>
    </w:p>
    <w:p w14:paraId="798B1EE8" w14:textId="40E354A7" w:rsidR="00265E2C" w:rsidRPr="00D342A2" w:rsidRDefault="00265E2C" w:rsidP="00BF7674">
      <w:pPr>
        <w:rPr>
          <w:rFonts w:asciiTheme="majorHAnsi" w:hAnsiTheme="majorHAnsi"/>
          <w:b/>
          <w:bCs/>
          <w:sz w:val="22"/>
          <w:szCs w:val="22"/>
        </w:rPr>
      </w:pPr>
    </w:p>
    <w:p w14:paraId="17319163" w14:textId="77777777" w:rsidR="00265E2C" w:rsidRPr="00D342A2" w:rsidRDefault="00265E2C" w:rsidP="00BF7674">
      <w:pPr>
        <w:rPr>
          <w:rFonts w:asciiTheme="majorHAnsi" w:hAnsiTheme="majorHAnsi"/>
          <w:b/>
          <w:bCs/>
          <w:sz w:val="22"/>
          <w:szCs w:val="22"/>
        </w:rPr>
      </w:pPr>
    </w:p>
    <w:p w14:paraId="6C6CC015" w14:textId="77777777" w:rsidR="00BC343E" w:rsidRPr="00D342A2" w:rsidRDefault="00BC343E" w:rsidP="00BF7674">
      <w:pPr>
        <w:rPr>
          <w:rFonts w:asciiTheme="majorHAnsi" w:hAnsiTheme="majorHAnsi"/>
          <w:b/>
          <w:bCs/>
          <w:sz w:val="22"/>
          <w:szCs w:val="22"/>
        </w:rPr>
      </w:pPr>
    </w:p>
    <w:p w14:paraId="057A6406" w14:textId="1A1F9357" w:rsidR="00A32A50" w:rsidRPr="00BC343E" w:rsidRDefault="00BC343E" w:rsidP="00BF7674">
      <w:pPr>
        <w:rPr>
          <w:rFonts w:asciiTheme="majorHAnsi" w:hAnsiTheme="majorHAnsi"/>
          <w:sz w:val="22"/>
          <w:szCs w:val="22"/>
        </w:rPr>
      </w:pPr>
      <w:r w:rsidRPr="00BC343E">
        <w:rPr>
          <w:rFonts w:asciiTheme="majorHAnsi" w:hAnsiTheme="majorHAnsi"/>
          <w:b/>
          <w:bCs/>
          <w:sz w:val="22"/>
          <w:szCs w:val="22"/>
        </w:rPr>
        <w:t>What does the tour include?</w:t>
      </w:r>
    </w:p>
    <w:p w14:paraId="397A3850" w14:textId="3B5210F7" w:rsidR="00BF7674" w:rsidRPr="00BC343E" w:rsidRDefault="00BC343E" w:rsidP="00BF7674">
      <w:pPr>
        <w:rPr>
          <w:rFonts w:asciiTheme="majorHAnsi" w:hAnsiTheme="majorHAnsi"/>
          <w:sz w:val="22"/>
          <w:szCs w:val="22"/>
        </w:rPr>
      </w:pPr>
      <w:r>
        <w:rPr>
          <w:noProof/>
        </w:rPr>
        <w:drawing>
          <wp:anchor distT="0" distB="0" distL="114300" distR="114300" simplePos="0" relativeHeight="251659264" behindDoc="1" locked="0" layoutInCell="1" allowOverlap="1" wp14:anchorId="4F4ACE48" wp14:editId="3EBB4438">
            <wp:simplePos x="0" y="0"/>
            <wp:positionH relativeFrom="margin">
              <wp:posOffset>4102100</wp:posOffset>
            </wp:positionH>
            <wp:positionV relativeFrom="paragraph">
              <wp:posOffset>412750</wp:posOffset>
            </wp:positionV>
            <wp:extent cx="1953895" cy="1461770"/>
            <wp:effectExtent l="0" t="0" r="8255" b="5080"/>
            <wp:wrapTight wrapText="bothSides">
              <wp:wrapPolygon edited="0">
                <wp:start x="0" y="0"/>
                <wp:lineTo x="0" y="21394"/>
                <wp:lineTo x="21481" y="21394"/>
                <wp:lineTo x="21481" y="0"/>
                <wp:lineTo x="0" y="0"/>
              </wp:wrapPolygon>
            </wp:wrapTight>
            <wp:docPr id="207965055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606" t="12350" r="10785" b="1498"/>
                    <a:stretch>
                      <a:fillRect/>
                    </a:stretch>
                  </pic:blipFill>
                  <pic:spPr bwMode="auto">
                    <a:xfrm>
                      <a:off x="0" y="0"/>
                      <a:ext cx="1953895" cy="1461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C343E">
        <w:rPr>
          <w:rFonts w:asciiTheme="majorHAnsi" w:hAnsiTheme="majorHAnsi"/>
          <w:sz w:val="22"/>
          <w:szCs w:val="22"/>
        </w:rPr>
        <w:t>• Private transportation in an executive minibus, with pickup and return to Hotel Barceló.</w:t>
      </w:r>
      <w:r w:rsidRPr="00BC343E">
        <w:rPr>
          <w:rFonts w:asciiTheme="majorHAnsi" w:hAnsiTheme="majorHAnsi"/>
          <w:sz w:val="22"/>
          <w:szCs w:val="22"/>
        </w:rPr>
        <w:br/>
        <w:t>• Two refreshments during the trip.</w:t>
      </w:r>
      <w:r w:rsidRPr="00BC343E">
        <w:rPr>
          <w:rFonts w:asciiTheme="majorHAnsi" w:hAnsiTheme="majorHAnsi"/>
          <w:sz w:val="22"/>
          <w:szCs w:val="22"/>
        </w:rPr>
        <w:br/>
        <w:t>• Accompaniment of a certified professional tour guide inside the National Park.</w:t>
      </w:r>
      <w:r w:rsidRPr="00BC343E">
        <w:rPr>
          <w:rFonts w:asciiTheme="majorHAnsi" w:hAnsiTheme="majorHAnsi"/>
          <w:sz w:val="22"/>
          <w:szCs w:val="22"/>
        </w:rPr>
        <w:br/>
        <w:t>• All entrance fees to Manuel Antonio National Park.</w:t>
      </w:r>
      <w:r w:rsidRPr="00BC343E">
        <w:rPr>
          <w:rFonts w:asciiTheme="majorHAnsi" w:hAnsiTheme="majorHAnsi"/>
          <w:sz w:val="22"/>
          <w:szCs w:val="22"/>
        </w:rPr>
        <w:br/>
        <w:t>• Corresponding insurance, taxes, and administrative fees.</w:t>
      </w:r>
    </w:p>
    <w:p w14:paraId="4F0AEA8E" w14:textId="7DDABEE8" w:rsidR="00A32A50" w:rsidRPr="00BC343E" w:rsidRDefault="00BC343E" w:rsidP="00BF7674">
      <w:pPr>
        <w:rPr>
          <w:rFonts w:asciiTheme="majorHAnsi" w:hAnsiTheme="majorHAnsi"/>
          <w:b/>
          <w:bCs/>
          <w:sz w:val="22"/>
          <w:szCs w:val="22"/>
        </w:rPr>
      </w:pPr>
      <w:r w:rsidRPr="00BC343E">
        <w:rPr>
          <w:rFonts w:asciiTheme="majorHAnsi" w:hAnsiTheme="majorHAnsi"/>
          <w:b/>
          <w:bCs/>
          <w:sz w:val="22"/>
          <w:szCs w:val="22"/>
        </w:rPr>
        <w:t>What is not included:</w:t>
      </w:r>
    </w:p>
    <w:p w14:paraId="3C24F0C1" w14:textId="6AEE9FBE" w:rsidR="007A02EE" w:rsidRDefault="00BC343E" w:rsidP="00BF7674">
      <w:pPr>
        <w:rPr>
          <w:rFonts w:asciiTheme="majorHAnsi" w:hAnsiTheme="majorHAnsi"/>
          <w:sz w:val="22"/>
          <w:szCs w:val="22"/>
        </w:rPr>
      </w:pPr>
      <w:r w:rsidRPr="00BC343E">
        <w:rPr>
          <w:rFonts w:asciiTheme="majorHAnsi" w:hAnsiTheme="majorHAnsi"/>
          <w:sz w:val="22"/>
          <w:szCs w:val="22"/>
        </w:rPr>
        <w:t>• Breakfast, lunch, or dinner.</w:t>
      </w:r>
      <w:r w:rsidRPr="00BC343E">
        <w:rPr>
          <w:rFonts w:asciiTheme="majorHAnsi" w:hAnsiTheme="majorHAnsi"/>
          <w:sz w:val="22"/>
          <w:szCs w:val="22"/>
        </w:rPr>
        <w:br/>
        <w:t>• Souvenirs or keepsakes.</w:t>
      </w:r>
      <w:r w:rsidRPr="00BC343E">
        <w:rPr>
          <w:rFonts w:asciiTheme="majorHAnsi" w:hAnsiTheme="majorHAnsi"/>
          <w:sz w:val="22"/>
          <w:szCs w:val="22"/>
        </w:rPr>
        <w:br/>
        <w:t>• Additional recreational activities not included in the itinerary.</w:t>
      </w:r>
    </w:p>
    <w:p w14:paraId="40C803BC" w14:textId="77777777" w:rsidR="00BC343E" w:rsidRPr="00D342A2" w:rsidRDefault="00BC343E" w:rsidP="00BF7674">
      <w:pPr>
        <w:rPr>
          <w:rFonts w:asciiTheme="majorHAnsi" w:hAnsiTheme="majorHAnsi"/>
          <w:b/>
          <w:bCs/>
          <w:sz w:val="22"/>
          <w:szCs w:val="22"/>
        </w:rPr>
      </w:pPr>
    </w:p>
    <w:p w14:paraId="3E88FADE" w14:textId="589AAC12" w:rsidR="00282F15" w:rsidRPr="00BC343E" w:rsidRDefault="00BC343E" w:rsidP="00BF7674">
      <w:pPr>
        <w:rPr>
          <w:rFonts w:asciiTheme="majorHAnsi" w:hAnsiTheme="majorHAnsi"/>
          <w:sz w:val="22"/>
          <w:szCs w:val="22"/>
        </w:rPr>
      </w:pPr>
      <w:r w:rsidRPr="00BC343E">
        <w:rPr>
          <w:rFonts w:asciiTheme="majorHAnsi" w:hAnsiTheme="majorHAnsi"/>
          <w:b/>
          <w:bCs/>
          <w:sz w:val="22"/>
          <w:szCs w:val="22"/>
        </w:rPr>
        <w:t>Schedule and departure points:</w:t>
      </w:r>
    </w:p>
    <w:p w14:paraId="6F7D73AE" w14:textId="6519BDDD" w:rsidR="00265E2C" w:rsidRPr="00BC343E" w:rsidRDefault="00BC343E" w:rsidP="00BF7674">
      <w:pPr>
        <w:rPr>
          <w:rFonts w:asciiTheme="majorHAnsi" w:hAnsiTheme="majorHAnsi"/>
          <w:b/>
          <w:bCs/>
          <w:sz w:val="22"/>
          <w:szCs w:val="22"/>
        </w:rPr>
      </w:pPr>
      <w:r w:rsidRPr="00BC343E">
        <w:rPr>
          <w:rFonts w:asciiTheme="majorHAnsi" w:hAnsiTheme="majorHAnsi"/>
          <w:sz w:val="22"/>
          <w:szCs w:val="22"/>
        </w:rPr>
        <w:t>5:00 am -Departure from Hotel Barceló San José. (Other strategic pickup points may possibly be assigned)</w:t>
      </w:r>
      <w:r w:rsidRPr="00BC343E">
        <w:rPr>
          <w:rFonts w:asciiTheme="majorHAnsi" w:hAnsiTheme="majorHAnsi"/>
          <w:sz w:val="22"/>
          <w:szCs w:val="22"/>
        </w:rPr>
        <w:br/>
        <w:t>7:30 am Refreshment</w:t>
      </w:r>
      <w:r w:rsidRPr="00BC343E">
        <w:rPr>
          <w:rFonts w:asciiTheme="majorHAnsi" w:hAnsiTheme="majorHAnsi"/>
          <w:sz w:val="22"/>
          <w:szCs w:val="22"/>
        </w:rPr>
        <w:br/>
        <w:t>9:00 am Typical breakfast at a local restaurant (not included in the fee)</w:t>
      </w:r>
      <w:r w:rsidRPr="00BC343E">
        <w:rPr>
          <w:rFonts w:asciiTheme="majorHAnsi" w:hAnsiTheme="majorHAnsi"/>
          <w:sz w:val="22"/>
          <w:szCs w:val="22"/>
        </w:rPr>
        <w:br/>
        <w:t>10:00 am Entry to Manuel Antonio National Park</w:t>
      </w:r>
      <w:r w:rsidRPr="00BC343E">
        <w:rPr>
          <w:rFonts w:asciiTheme="majorHAnsi" w:hAnsiTheme="majorHAnsi"/>
          <w:sz w:val="22"/>
          <w:szCs w:val="22"/>
        </w:rPr>
        <w:br/>
        <w:t>10:40-12:40 Guided tour</w:t>
      </w:r>
      <w:r w:rsidRPr="00BC343E">
        <w:rPr>
          <w:rFonts w:asciiTheme="majorHAnsi" w:hAnsiTheme="majorHAnsi"/>
          <w:sz w:val="22"/>
          <w:szCs w:val="22"/>
        </w:rPr>
        <w:br/>
        <w:t>12:30-3:45 Free time on the park’s beaches with flexibility to explore different trails or points of interest on their own if desired.</w:t>
      </w:r>
      <w:r w:rsidRPr="00BC343E">
        <w:rPr>
          <w:rFonts w:asciiTheme="majorHAnsi" w:hAnsiTheme="majorHAnsi"/>
          <w:sz w:val="22"/>
          <w:szCs w:val="22"/>
        </w:rPr>
        <w:br/>
        <w:t>3:45 pm Departure from the National Park</w:t>
      </w:r>
      <w:r w:rsidRPr="00BC343E">
        <w:rPr>
          <w:rFonts w:asciiTheme="majorHAnsi" w:hAnsiTheme="majorHAnsi"/>
          <w:sz w:val="22"/>
          <w:szCs w:val="22"/>
        </w:rPr>
        <w:br/>
        <w:t>4:30 pm Restaurant for lunch or coffee (not included in the fee)</w:t>
      </w:r>
      <w:r w:rsidRPr="00BC343E">
        <w:rPr>
          <w:rFonts w:asciiTheme="majorHAnsi" w:hAnsiTheme="majorHAnsi"/>
          <w:sz w:val="22"/>
          <w:szCs w:val="22"/>
        </w:rPr>
        <w:br/>
        <w:t>5:30 pm Departure towards Hotel Barceló San José</w:t>
      </w:r>
      <w:r w:rsidRPr="00BC343E">
        <w:rPr>
          <w:rFonts w:asciiTheme="majorHAnsi" w:hAnsiTheme="majorHAnsi"/>
          <w:sz w:val="22"/>
          <w:szCs w:val="22"/>
        </w:rPr>
        <w:br/>
        <w:t>7:30 pm Refreshment</w:t>
      </w:r>
      <w:r w:rsidRPr="00BC343E">
        <w:rPr>
          <w:rFonts w:asciiTheme="majorHAnsi" w:hAnsiTheme="majorHAnsi"/>
          <w:sz w:val="22"/>
          <w:szCs w:val="22"/>
        </w:rPr>
        <w:br/>
        <w:t>9:00 pm Return to Hotel Barceló San José</w:t>
      </w:r>
    </w:p>
    <w:p w14:paraId="354308F0" w14:textId="77777777" w:rsidR="00BC343E" w:rsidRPr="00BC343E" w:rsidRDefault="00BC343E" w:rsidP="00BF7674">
      <w:pPr>
        <w:pStyle w:val="ListParagraph"/>
        <w:numPr>
          <w:ilvl w:val="0"/>
          <w:numId w:val="3"/>
        </w:numPr>
        <w:rPr>
          <w:rFonts w:asciiTheme="majorHAnsi" w:hAnsiTheme="majorHAnsi"/>
          <w:sz w:val="22"/>
          <w:szCs w:val="22"/>
          <w:lang w:val="es-CR"/>
        </w:rPr>
      </w:pPr>
      <w:r w:rsidRPr="00BC343E">
        <w:rPr>
          <w:rFonts w:asciiTheme="majorHAnsi" w:hAnsiTheme="majorHAnsi"/>
          <w:b/>
          <w:bCs/>
          <w:sz w:val="22"/>
          <w:szCs w:val="22"/>
        </w:rPr>
        <w:t>Fees and payment methods:</w:t>
      </w:r>
    </w:p>
    <w:p w14:paraId="28B0A4A9" w14:textId="77777777" w:rsidR="00BC343E" w:rsidRPr="00BC343E" w:rsidRDefault="00BC343E" w:rsidP="00BC343E">
      <w:pPr>
        <w:pStyle w:val="ListParagraph"/>
        <w:ind w:left="360"/>
        <w:rPr>
          <w:rFonts w:asciiTheme="majorHAnsi" w:hAnsiTheme="majorHAnsi"/>
          <w:sz w:val="22"/>
          <w:szCs w:val="22"/>
        </w:rPr>
      </w:pPr>
      <w:r w:rsidRPr="00BC343E">
        <w:rPr>
          <w:rFonts w:asciiTheme="majorHAnsi" w:hAnsiTheme="majorHAnsi"/>
          <w:sz w:val="22"/>
          <w:szCs w:val="22"/>
        </w:rPr>
        <w:t>Price per person:</w:t>
      </w:r>
    </w:p>
    <w:p w14:paraId="1BA9A118" w14:textId="77777777" w:rsidR="00BC343E" w:rsidRPr="00BC343E" w:rsidRDefault="00BC343E" w:rsidP="00BC343E">
      <w:pPr>
        <w:pStyle w:val="ListParagraph"/>
        <w:numPr>
          <w:ilvl w:val="1"/>
          <w:numId w:val="3"/>
        </w:numPr>
        <w:rPr>
          <w:rFonts w:asciiTheme="majorHAnsi" w:hAnsiTheme="majorHAnsi"/>
          <w:sz w:val="22"/>
          <w:szCs w:val="22"/>
        </w:rPr>
      </w:pPr>
      <w:r w:rsidRPr="00BC343E">
        <w:rPr>
          <w:rFonts w:asciiTheme="majorHAnsi" w:hAnsiTheme="majorHAnsi"/>
          <w:sz w:val="22"/>
          <w:szCs w:val="22"/>
        </w:rPr>
        <w:t>Foreigners: 135 USD</w:t>
      </w:r>
    </w:p>
    <w:p w14:paraId="738B7822" w14:textId="5595C3F3" w:rsidR="00BC343E" w:rsidRDefault="00BC343E" w:rsidP="00BC343E">
      <w:pPr>
        <w:pStyle w:val="ListParagraph"/>
        <w:numPr>
          <w:ilvl w:val="1"/>
          <w:numId w:val="3"/>
        </w:numPr>
        <w:rPr>
          <w:rFonts w:asciiTheme="majorHAnsi" w:hAnsiTheme="majorHAnsi"/>
          <w:sz w:val="22"/>
          <w:szCs w:val="22"/>
        </w:rPr>
      </w:pPr>
      <w:r w:rsidRPr="00BC343E">
        <w:rPr>
          <w:rFonts w:asciiTheme="majorHAnsi" w:hAnsiTheme="majorHAnsi"/>
          <w:sz w:val="22"/>
          <w:szCs w:val="22"/>
        </w:rPr>
        <w:t>Costa Ricans: 117 USD</w:t>
      </w:r>
    </w:p>
    <w:p w14:paraId="68F2B674" w14:textId="77777777" w:rsidR="00BC343E" w:rsidRPr="00BC343E" w:rsidRDefault="00BC343E" w:rsidP="00BC343E">
      <w:pPr>
        <w:pStyle w:val="ListParagraph"/>
        <w:ind w:left="1440"/>
        <w:rPr>
          <w:rFonts w:asciiTheme="majorHAnsi" w:hAnsiTheme="majorHAnsi"/>
          <w:sz w:val="22"/>
          <w:szCs w:val="22"/>
        </w:rPr>
      </w:pPr>
    </w:p>
    <w:p w14:paraId="15F03D7D" w14:textId="77777777" w:rsidR="00BC343E" w:rsidRPr="00BC343E" w:rsidRDefault="00BC343E" w:rsidP="00BC343E">
      <w:pPr>
        <w:pStyle w:val="ListParagraph"/>
        <w:numPr>
          <w:ilvl w:val="0"/>
          <w:numId w:val="3"/>
        </w:numPr>
        <w:rPr>
          <w:rFonts w:asciiTheme="majorHAnsi" w:hAnsiTheme="majorHAnsi"/>
          <w:sz w:val="22"/>
          <w:szCs w:val="22"/>
          <w:lang w:val="es-CR"/>
        </w:rPr>
      </w:pPr>
      <w:r w:rsidRPr="00BC343E">
        <w:rPr>
          <w:rFonts w:asciiTheme="majorHAnsi" w:hAnsiTheme="majorHAnsi"/>
          <w:sz w:val="22"/>
          <w:szCs w:val="22"/>
        </w:rPr>
        <w:t>Payment method:</w:t>
      </w:r>
    </w:p>
    <w:p w14:paraId="1DD45121" w14:textId="0DDC200A" w:rsidR="00864D57" w:rsidRPr="00BC343E" w:rsidRDefault="00BC343E" w:rsidP="00BC343E">
      <w:pPr>
        <w:pStyle w:val="ListParagraph"/>
        <w:numPr>
          <w:ilvl w:val="1"/>
          <w:numId w:val="3"/>
        </w:numPr>
        <w:rPr>
          <w:rFonts w:asciiTheme="majorHAnsi" w:hAnsiTheme="majorHAnsi"/>
          <w:sz w:val="22"/>
          <w:szCs w:val="22"/>
        </w:rPr>
      </w:pPr>
      <w:r w:rsidRPr="00BC343E">
        <w:rPr>
          <w:rFonts w:asciiTheme="majorHAnsi" w:hAnsiTheme="majorHAnsi"/>
          <w:sz w:val="22"/>
          <w:szCs w:val="22"/>
        </w:rPr>
        <w:t xml:space="preserve">Foreigners: </w:t>
      </w:r>
      <w:hyperlink r:id="rId10" w:history="1">
        <w:r w:rsidR="00864D57" w:rsidRPr="00BC343E">
          <w:rPr>
            <w:rStyle w:val="Hyperlink"/>
            <w:rFonts w:asciiTheme="majorHAnsi" w:hAnsiTheme="majorHAnsi"/>
            <w:sz w:val="22"/>
            <w:szCs w:val="22"/>
          </w:rPr>
          <w:t>https://buy.onvopay.com/live_LSI_RnNbuBm19et3oBPki0ED8KE</w:t>
        </w:r>
      </w:hyperlink>
    </w:p>
    <w:p w14:paraId="36DEDA29" w14:textId="242FEB7E" w:rsidR="00864D57" w:rsidRPr="00BF7674" w:rsidRDefault="00BC343E" w:rsidP="00864D57">
      <w:pPr>
        <w:pStyle w:val="ListParagraph"/>
        <w:numPr>
          <w:ilvl w:val="1"/>
          <w:numId w:val="3"/>
        </w:numPr>
        <w:rPr>
          <w:rFonts w:asciiTheme="majorHAnsi" w:hAnsiTheme="majorHAnsi"/>
          <w:sz w:val="22"/>
          <w:szCs w:val="22"/>
          <w:lang w:val="es-CR"/>
        </w:rPr>
      </w:pPr>
      <w:r w:rsidRPr="00BC343E">
        <w:rPr>
          <w:rFonts w:asciiTheme="majorHAnsi" w:hAnsiTheme="majorHAnsi"/>
          <w:sz w:val="22"/>
          <w:szCs w:val="22"/>
          <w:lang w:val="es-CR"/>
        </w:rPr>
        <w:t xml:space="preserve">Costa </w:t>
      </w:r>
      <w:proofErr w:type="spellStart"/>
      <w:r w:rsidRPr="00BC343E">
        <w:rPr>
          <w:rFonts w:asciiTheme="majorHAnsi" w:hAnsiTheme="majorHAnsi"/>
          <w:sz w:val="22"/>
          <w:szCs w:val="22"/>
          <w:lang w:val="es-CR"/>
        </w:rPr>
        <w:t>Ricans</w:t>
      </w:r>
      <w:proofErr w:type="spellEnd"/>
      <w:r w:rsidRPr="00BC343E">
        <w:rPr>
          <w:rFonts w:asciiTheme="majorHAnsi" w:hAnsiTheme="majorHAnsi"/>
          <w:sz w:val="22"/>
          <w:szCs w:val="22"/>
          <w:lang w:val="es-CR"/>
        </w:rPr>
        <w:t xml:space="preserve">: </w:t>
      </w:r>
      <w:hyperlink r:id="rId11" w:history="1">
        <w:r w:rsidR="00864D57" w:rsidRPr="005B57B3">
          <w:rPr>
            <w:rStyle w:val="Hyperlink"/>
            <w:rFonts w:asciiTheme="majorHAnsi" w:hAnsiTheme="majorHAnsi"/>
            <w:sz w:val="22"/>
            <w:szCs w:val="22"/>
            <w:lang w:val="es-CR"/>
          </w:rPr>
          <w:t>https://buy.onvopay.com/live_2AVLirLmkl9JHOer5Ps3mLMEm7o</w:t>
        </w:r>
      </w:hyperlink>
    </w:p>
    <w:p w14:paraId="5BBCC11A" w14:textId="77777777" w:rsidR="00BC343E" w:rsidRDefault="00BC343E" w:rsidP="00BF7674">
      <w:pPr>
        <w:pStyle w:val="NormalWeb"/>
        <w:rPr>
          <w:rFonts w:asciiTheme="majorHAnsi" w:eastAsiaTheme="minorEastAsia" w:hAnsiTheme="majorHAnsi" w:cstheme="minorBidi"/>
          <w:b/>
          <w:bCs/>
          <w:kern w:val="2"/>
          <w:sz w:val="22"/>
          <w:szCs w:val="22"/>
          <w14:ligatures w14:val="standardContextual"/>
        </w:rPr>
      </w:pPr>
    </w:p>
    <w:p w14:paraId="1237E1DD" w14:textId="44BE8337" w:rsidR="00BF7674" w:rsidRPr="00BC343E" w:rsidRDefault="00BF7674" w:rsidP="00BF7674">
      <w:pPr>
        <w:pStyle w:val="NormalWeb"/>
        <w:rPr>
          <w:rFonts w:asciiTheme="majorHAnsi" w:eastAsiaTheme="minorEastAsia" w:hAnsiTheme="majorHAnsi" w:cstheme="minorBidi"/>
          <w:b/>
          <w:bCs/>
          <w:kern w:val="2"/>
          <w:sz w:val="22"/>
          <w:szCs w:val="22"/>
          <w:lang w:val="en-US"/>
          <w14:ligatures w14:val="standardContextual"/>
        </w:rPr>
      </w:pPr>
      <w:proofErr w:type="spellStart"/>
      <w:r w:rsidRPr="00BC343E">
        <w:rPr>
          <w:rFonts w:asciiTheme="majorHAnsi" w:eastAsiaTheme="minorEastAsia" w:hAnsiTheme="majorHAnsi" w:cstheme="minorBidi"/>
          <w:b/>
          <w:bCs/>
          <w:kern w:val="2"/>
          <w:sz w:val="22"/>
          <w:szCs w:val="22"/>
          <w:lang w:val="en-US"/>
          <w14:ligatures w14:val="standardContextual"/>
        </w:rPr>
        <w:lastRenderedPageBreak/>
        <w:t>Información</w:t>
      </w:r>
      <w:proofErr w:type="spellEnd"/>
      <w:r w:rsidRPr="00BC343E">
        <w:rPr>
          <w:rFonts w:asciiTheme="majorHAnsi" w:eastAsiaTheme="minorEastAsia" w:hAnsiTheme="majorHAnsi" w:cstheme="minorBidi"/>
          <w:b/>
          <w:bCs/>
          <w:kern w:val="2"/>
          <w:sz w:val="22"/>
          <w:szCs w:val="22"/>
          <w:lang w:val="en-US"/>
          <w14:ligatures w14:val="standardContextual"/>
        </w:rPr>
        <w:t xml:space="preserve"> </w:t>
      </w:r>
      <w:proofErr w:type="spellStart"/>
      <w:r w:rsidRPr="00BC343E">
        <w:rPr>
          <w:rFonts w:asciiTheme="majorHAnsi" w:eastAsiaTheme="minorEastAsia" w:hAnsiTheme="majorHAnsi" w:cstheme="minorBidi"/>
          <w:b/>
          <w:bCs/>
          <w:kern w:val="2"/>
          <w:sz w:val="22"/>
          <w:szCs w:val="22"/>
          <w:lang w:val="en-US"/>
          <w14:ligatures w14:val="standardContextual"/>
        </w:rPr>
        <w:t>requerida</w:t>
      </w:r>
      <w:proofErr w:type="spellEnd"/>
      <w:r w:rsidRPr="00BC343E">
        <w:rPr>
          <w:rFonts w:asciiTheme="majorHAnsi" w:eastAsiaTheme="minorEastAsia" w:hAnsiTheme="majorHAnsi" w:cstheme="minorBidi"/>
          <w:b/>
          <w:bCs/>
          <w:kern w:val="2"/>
          <w:sz w:val="22"/>
          <w:szCs w:val="22"/>
          <w:lang w:val="en-US"/>
          <w14:ligatures w14:val="standardContextual"/>
        </w:rPr>
        <w:t>:</w:t>
      </w:r>
    </w:p>
    <w:p w14:paraId="04CC96A7" w14:textId="77777777" w:rsidR="00BC343E" w:rsidRDefault="00BC343E" w:rsidP="00BF7674">
      <w:pPr>
        <w:pStyle w:val="NormalWeb"/>
        <w:rPr>
          <w:rFonts w:asciiTheme="majorHAnsi" w:eastAsiaTheme="minorEastAsia" w:hAnsiTheme="majorHAnsi" w:cstheme="minorBidi"/>
          <w:kern w:val="2"/>
          <w:sz w:val="22"/>
          <w:szCs w:val="22"/>
          <w:lang w:val="en-US"/>
          <w14:ligatures w14:val="standardContextual"/>
        </w:rPr>
      </w:pPr>
      <w:r w:rsidRPr="00BC343E">
        <w:rPr>
          <w:rFonts w:asciiTheme="majorHAnsi" w:eastAsiaTheme="minorEastAsia" w:hAnsiTheme="majorHAnsi" w:cstheme="minorBidi"/>
          <w:kern w:val="2"/>
          <w:sz w:val="22"/>
          <w:szCs w:val="22"/>
          <w:lang w:val="en-US"/>
          <w14:ligatures w14:val="standardContextual"/>
        </w:rPr>
        <w:t>Please complete the following information, which</w:t>
      </w:r>
      <w:r w:rsidRPr="00B12888">
        <w:rPr>
          <w:rFonts w:asciiTheme="majorHAnsi" w:eastAsiaTheme="minorEastAsia" w:hAnsiTheme="majorHAnsi" w:cstheme="minorBidi"/>
          <w:b/>
          <w:bCs/>
          <w:kern w:val="2"/>
          <w:sz w:val="22"/>
          <w:szCs w:val="22"/>
          <w:lang w:val="en-US"/>
          <w14:ligatures w14:val="standardContextual"/>
        </w:rPr>
        <w:t xml:space="preserve"> is essential to make the reservation of the entrance tickets to the National Park.</w:t>
      </w:r>
      <w:r w:rsidRPr="00BC343E">
        <w:rPr>
          <w:rFonts w:asciiTheme="majorHAnsi" w:eastAsiaTheme="minorEastAsia" w:hAnsiTheme="majorHAnsi" w:cstheme="minorBidi"/>
          <w:kern w:val="2"/>
          <w:sz w:val="22"/>
          <w:szCs w:val="22"/>
          <w:lang w:val="en-US"/>
          <w14:ligatures w14:val="standardContextual"/>
        </w:rPr>
        <w:t xml:space="preserve"> We kindly ask you to return this document by replying to the same email.</w:t>
      </w:r>
    </w:p>
    <w:p w14:paraId="4A0D6770" w14:textId="1B584A6C" w:rsidR="00B12888" w:rsidRDefault="00BC343E" w:rsidP="00BF7674">
      <w:pPr>
        <w:pStyle w:val="NormalWeb"/>
        <w:rPr>
          <w:rFonts w:asciiTheme="majorHAnsi" w:eastAsiaTheme="minorEastAsia" w:hAnsiTheme="majorHAnsi" w:cstheme="minorBidi"/>
          <w:kern w:val="2"/>
          <w:sz w:val="22"/>
          <w:szCs w:val="22"/>
          <w:lang w:val="en-US"/>
          <w14:ligatures w14:val="standardContextual"/>
        </w:rPr>
      </w:pPr>
      <w:r w:rsidRPr="00BC343E">
        <w:rPr>
          <w:rFonts w:asciiTheme="majorHAnsi" w:eastAsiaTheme="minorEastAsia" w:hAnsiTheme="majorHAnsi" w:cstheme="minorBidi"/>
          <w:kern w:val="2"/>
          <w:sz w:val="22"/>
          <w:szCs w:val="22"/>
          <w:lang w:val="en-US"/>
          <w14:ligatures w14:val="standardContextual"/>
        </w:rPr>
        <w:t xml:space="preserve">Due to the high demand for visits to Manuel Antonio National Park, especially during high season, </w:t>
      </w:r>
      <w:r w:rsidRPr="00B12888">
        <w:rPr>
          <w:rFonts w:asciiTheme="majorHAnsi" w:eastAsiaTheme="minorEastAsia" w:hAnsiTheme="majorHAnsi" w:cstheme="minorBidi"/>
          <w:b/>
          <w:bCs/>
          <w:kern w:val="2"/>
          <w:sz w:val="22"/>
          <w:szCs w:val="22"/>
          <w:lang w:val="en-US"/>
          <w14:ligatures w14:val="standardContextual"/>
        </w:rPr>
        <w:t>entrance tickets must be purchased in advance.</w:t>
      </w:r>
      <w:r w:rsidRPr="00BC343E">
        <w:rPr>
          <w:rFonts w:asciiTheme="majorHAnsi" w:eastAsiaTheme="minorEastAsia" w:hAnsiTheme="majorHAnsi" w:cstheme="minorBidi"/>
          <w:kern w:val="2"/>
          <w:sz w:val="22"/>
          <w:szCs w:val="22"/>
          <w:lang w:val="en-US"/>
          <w14:ligatures w14:val="standardContextual"/>
        </w:rPr>
        <w:t xml:space="preserve"> For this reason, we request that the corresponding payment be completed and personal data be sent </w:t>
      </w:r>
      <w:r w:rsidR="00D342A2">
        <w:rPr>
          <w:rFonts w:asciiTheme="majorHAnsi" w:eastAsiaTheme="minorEastAsia" w:hAnsiTheme="majorHAnsi" w:cstheme="minorBidi"/>
          <w:kern w:val="2"/>
          <w:sz w:val="22"/>
          <w:szCs w:val="22"/>
          <w:lang w:val="en-US"/>
          <w14:ligatures w14:val="standardContextual"/>
        </w:rPr>
        <w:t xml:space="preserve">to </w:t>
      </w:r>
      <w:hyperlink r:id="rId12" w:history="1">
        <w:r w:rsidR="00D342A2" w:rsidRPr="002B6A56">
          <w:rPr>
            <w:rStyle w:val="Hyperlink"/>
            <w:rFonts w:asciiTheme="majorHAnsi" w:eastAsiaTheme="minorEastAsia" w:hAnsiTheme="majorHAnsi" w:cstheme="minorBidi"/>
            <w:kern w:val="2"/>
            <w:sz w:val="22"/>
            <w:szCs w:val="22"/>
            <w:lang w:val="en-US"/>
            <w14:ligatures w14:val="standardContextual"/>
          </w:rPr>
          <w:t>events@rpbiomechanics.com</w:t>
        </w:r>
      </w:hyperlink>
      <w:r w:rsidR="00D342A2">
        <w:rPr>
          <w:rFonts w:asciiTheme="majorHAnsi" w:eastAsiaTheme="minorEastAsia" w:hAnsiTheme="majorHAnsi" w:cstheme="minorBidi"/>
          <w:kern w:val="2"/>
          <w:sz w:val="22"/>
          <w:szCs w:val="22"/>
          <w:lang w:val="en-US"/>
          <w14:ligatures w14:val="standardContextual"/>
        </w:rPr>
        <w:t xml:space="preserve"> </w:t>
      </w:r>
      <w:r w:rsidRPr="00B12888">
        <w:rPr>
          <w:rFonts w:asciiTheme="majorHAnsi" w:eastAsiaTheme="minorEastAsia" w:hAnsiTheme="majorHAnsi" w:cstheme="minorBidi"/>
          <w:b/>
          <w:bCs/>
          <w:kern w:val="2"/>
          <w:sz w:val="22"/>
          <w:szCs w:val="22"/>
          <w:lang w:val="en-US"/>
          <w14:ligatures w14:val="standardContextual"/>
        </w:rPr>
        <w:t>no later than March 20, 2026.</w:t>
      </w:r>
    </w:p>
    <w:p w14:paraId="57CB5FF5" w14:textId="15F96690" w:rsidR="00BF7674" w:rsidRPr="00B12888" w:rsidRDefault="00BC343E" w:rsidP="00BF7674">
      <w:pPr>
        <w:pStyle w:val="NormalWeb"/>
        <w:rPr>
          <w:rFonts w:asciiTheme="majorHAnsi" w:eastAsiaTheme="minorEastAsia" w:hAnsiTheme="majorHAnsi" w:cstheme="minorBidi"/>
          <w:b/>
          <w:bCs/>
          <w:kern w:val="2"/>
          <w:sz w:val="22"/>
          <w:szCs w:val="22"/>
          <w:lang w:val="en-US"/>
          <w14:ligatures w14:val="standardContextual"/>
        </w:rPr>
      </w:pPr>
      <w:r w:rsidRPr="00B12888">
        <w:rPr>
          <w:rFonts w:asciiTheme="majorHAnsi" w:eastAsiaTheme="minorEastAsia" w:hAnsiTheme="majorHAnsi" w:cstheme="minorBidi"/>
          <w:b/>
          <w:bCs/>
          <w:kern w:val="2"/>
          <w:sz w:val="22"/>
          <w:szCs w:val="22"/>
          <w:lang w:val="en-US"/>
          <w14:ligatures w14:val="standardContextual"/>
        </w:rPr>
        <w:t>Required information for each participant:</w:t>
      </w:r>
      <w:r w:rsidR="00B12888" w:rsidRPr="00B12888">
        <w:rPr>
          <w:rFonts w:asciiTheme="majorHAnsi" w:eastAsiaTheme="minorEastAsia" w:hAnsiTheme="majorHAnsi" w:cstheme="minorBidi"/>
          <w:b/>
          <w:bCs/>
          <w:kern w:val="2"/>
          <w:sz w:val="22"/>
          <w:szCs w:val="22"/>
          <w:lang w:val="en-US"/>
          <w14:ligatures w14:val="standardContextual"/>
        </w:rPr>
        <w:t xml:space="preserve"> </w:t>
      </w:r>
    </w:p>
    <w:p w14:paraId="0FDCAC24" w14:textId="4CB90A71" w:rsidR="00BF7674" w:rsidRPr="00B12888" w:rsidRDefault="00B12888" w:rsidP="00BF7674">
      <w:pPr>
        <w:pStyle w:val="NormalWeb"/>
        <w:rPr>
          <w:rFonts w:asciiTheme="majorHAnsi" w:eastAsiaTheme="minorEastAsia" w:hAnsiTheme="majorHAnsi" w:cstheme="minorBidi"/>
          <w:kern w:val="2"/>
          <w:sz w:val="22"/>
          <w:szCs w:val="22"/>
          <w:lang w:val="en-US"/>
          <w14:ligatures w14:val="standardContextual"/>
        </w:rPr>
      </w:pPr>
      <w:r w:rsidRPr="00B12888">
        <w:rPr>
          <w:rFonts w:asciiTheme="majorHAnsi" w:eastAsiaTheme="minorEastAsia" w:hAnsiTheme="majorHAnsi" w:cstheme="minorBidi"/>
          <w:kern w:val="2"/>
          <w:sz w:val="22"/>
          <w:szCs w:val="22"/>
          <w:lang w:val="en-US"/>
          <w14:ligatures w14:val="standardContextual"/>
        </w:rPr>
        <w:t>• Full name:</w:t>
      </w:r>
      <w:r w:rsidRPr="00B12888">
        <w:rPr>
          <w:rFonts w:asciiTheme="majorHAnsi" w:eastAsiaTheme="minorEastAsia" w:hAnsiTheme="majorHAnsi" w:cstheme="minorBidi"/>
          <w:kern w:val="2"/>
          <w:sz w:val="22"/>
          <w:szCs w:val="22"/>
          <w:lang w:val="en-US"/>
          <w14:ligatures w14:val="standardContextual"/>
        </w:rPr>
        <w:br/>
        <w:t>• Costa Rican identification number or passport:</w:t>
      </w:r>
      <w:r w:rsidRPr="00B12888">
        <w:rPr>
          <w:rFonts w:asciiTheme="majorHAnsi" w:eastAsiaTheme="minorEastAsia" w:hAnsiTheme="majorHAnsi" w:cstheme="minorBidi"/>
          <w:kern w:val="2"/>
          <w:sz w:val="22"/>
          <w:szCs w:val="22"/>
          <w:lang w:val="en-US"/>
          <w14:ligatures w14:val="standardContextual"/>
        </w:rPr>
        <w:br/>
        <w:t>• Country of residence:</w:t>
      </w:r>
    </w:p>
    <w:p w14:paraId="1D084678" w14:textId="14247F4B" w:rsidR="00282F15" w:rsidRPr="00B12888" w:rsidRDefault="007A02EE" w:rsidP="00BF7674">
      <w:pPr>
        <w:rPr>
          <w:rFonts w:asciiTheme="majorHAnsi" w:hAnsiTheme="majorHAnsi"/>
          <w:sz w:val="22"/>
          <w:szCs w:val="22"/>
        </w:rPr>
      </w:pPr>
      <w:r>
        <w:rPr>
          <w:noProof/>
        </w:rPr>
        <w:drawing>
          <wp:anchor distT="0" distB="0" distL="114300" distR="114300" simplePos="0" relativeHeight="251658240" behindDoc="1" locked="0" layoutInCell="1" allowOverlap="1" wp14:anchorId="68CB034F" wp14:editId="2CC07926">
            <wp:simplePos x="0" y="0"/>
            <wp:positionH relativeFrom="margin">
              <wp:align>center</wp:align>
            </wp:positionH>
            <wp:positionV relativeFrom="paragraph">
              <wp:posOffset>1674495</wp:posOffset>
            </wp:positionV>
            <wp:extent cx="5271770" cy="3517900"/>
            <wp:effectExtent l="0" t="0" r="5080" b="6350"/>
            <wp:wrapTight wrapText="bothSides">
              <wp:wrapPolygon edited="0">
                <wp:start x="0" y="0"/>
                <wp:lineTo x="0" y="21522"/>
                <wp:lineTo x="21543" y="21522"/>
                <wp:lineTo x="21543" y="0"/>
                <wp:lineTo x="0" y="0"/>
              </wp:wrapPolygon>
            </wp:wrapTight>
            <wp:docPr id="10133454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1770" cy="351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2F15" w:rsidRPr="00B12888">
        <w:rPr>
          <w:rFonts w:asciiTheme="majorHAnsi" w:hAnsiTheme="majorHAnsi"/>
          <w:sz w:val="22"/>
          <w:szCs w:val="22"/>
        </w:rPr>
        <w:br/>
      </w:r>
      <w:r w:rsidR="00282F15" w:rsidRPr="00B12888">
        <w:rPr>
          <w:rFonts w:asciiTheme="majorHAnsi" w:hAnsiTheme="majorHAnsi"/>
          <w:sz w:val="22"/>
          <w:szCs w:val="22"/>
        </w:rPr>
        <w:br/>
      </w:r>
      <w:r w:rsidR="00282F15" w:rsidRPr="00B12888">
        <w:rPr>
          <w:rFonts w:asciiTheme="majorHAnsi" w:hAnsiTheme="majorHAnsi"/>
          <w:sz w:val="22"/>
          <w:szCs w:val="22"/>
        </w:rPr>
        <w:br/>
      </w:r>
      <w:r w:rsidR="00282F15" w:rsidRPr="00B12888">
        <w:rPr>
          <w:rFonts w:asciiTheme="majorHAnsi" w:hAnsiTheme="majorHAnsi"/>
          <w:sz w:val="22"/>
          <w:szCs w:val="22"/>
        </w:rPr>
        <w:br/>
      </w:r>
      <w:r w:rsidR="00282F15" w:rsidRPr="00B12888">
        <w:rPr>
          <w:rFonts w:asciiTheme="majorHAnsi" w:hAnsiTheme="majorHAnsi"/>
          <w:sz w:val="22"/>
          <w:szCs w:val="22"/>
        </w:rPr>
        <w:br/>
      </w:r>
      <w:r w:rsidR="00282F15" w:rsidRPr="00B12888">
        <w:rPr>
          <w:rFonts w:asciiTheme="majorHAnsi" w:hAnsiTheme="majorHAnsi"/>
          <w:sz w:val="22"/>
          <w:szCs w:val="22"/>
        </w:rPr>
        <w:br/>
      </w:r>
      <w:r w:rsidR="00282F15" w:rsidRPr="00B12888">
        <w:rPr>
          <w:rFonts w:asciiTheme="majorHAnsi" w:hAnsiTheme="majorHAnsi"/>
          <w:sz w:val="22"/>
          <w:szCs w:val="22"/>
        </w:rPr>
        <w:br/>
      </w:r>
      <w:r w:rsidR="00282F15" w:rsidRPr="00B12888">
        <w:rPr>
          <w:rFonts w:asciiTheme="majorHAnsi" w:hAnsiTheme="majorHAnsi"/>
          <w:sz w:val="22"/>
          <w:szCs w:val="22"/>
        </w:rPr>
        <w:br/>
      </w:r>
      <w:r w:rsidR="00282F15" w:rsidRPr="00B12888">
        <w:rPr>
          <w:rFonts w:asciiTheme="majorHAnsi" w:hAnsiTheme="majorHAnsi"/>
          <w:sz w:val="22"/>
          <w:szCs w:val="22"/>
        </w:rPr>
        <w:br/>
      </w:r>
      <w:r w:rsidR="00282F15" w:rsidRPr="00B12888">
        <w:rPr>
          <w:rFonts w:asciiTheme="majorHAnsi" w:hAnsiTheme="majorHAnsi"/>
          <w:sz w:val="22"/>
          <w:szCs w:val="22"/>
        </w:rPr>
        <w:br/>
      </w:r>
      <w:r w:rsidR="00282F15" w:rsidRPr="00B12888">
        <w:rPr>
          <w:rFonts w:asciiTheme="majorHAnsi" w:hAnsiTheme="majorHAnsi"/>
          <w:sz w:val="22"/>
          <w:szCs w:val="22"/>
        </w:rPr>
        <w:br/>
      </w:r>
      <w:r w:rsidR="00282F15" w:rsidRPr="00B12888">
        <w:rPr>
          <w:rFonts w:asciiTheme="majorHAnsi" w:hAnsiTheme="majorHAnsi"/>
          <w:sz w:val="22"/>
          <w:szCs w:val="22"/>
        </w:rPr>
        <w:br/>
      </w:r>
      <w:r w:rsidR="00282F15" w:rsidRPr="00B12888">
        <w:rPr>
          <w:rFonts w:asciiTheme="majorHAnsi" w:hAnsiTheme="majorHAnsi"/>
          <w:sz w:val="22"/>
          <w:szCs w:val="22"/>
        </w:rPr>
        <w:br/>
      </w:r>
    </w:p>
    <w:sectPr w:rsidR="00282F15" w:rsidRPr="00B128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0FE51" w14:textId="77777777" w:rsidR="004F0F0F" w:rsidRDefault="004F0F0F" w:rsidP="002562FC">
      <w:pPr>
        <w:spacing w:after="0" w:line="240" w:lineRule="auto"/>
      </w:pPr>
      <w:r>
        <w:separator/>
      </w:r>
    </w:p>
  </w:endnote>
  <w:endnote w:type="continuationSeparator" w:id="0">
    <w:p w14:paraId="6913BFF8" w14:textId="77777777" w:rsidR="004F0F0F" w:rsidRDefault="004F0F0F" w:rsidP="0025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797D" w14:textId="77777777" w:rsidR="004F0F0F" w:rsidRDefault="004F0F0F" w:rsidP="002562FC">
      <w:pPr>
        <w:spacing w:after="0" w:line="240" w:lineRule="auto"/>
      </w:pPr>
      <w:r>
        <w:separator/>
      </w:r>
    </w:p>
  </w:footnote>
  <w:footnote w:type="continuationSeparator" w:id="0">
    <w:p w14:paraId="4D214271" w14:textId="77777777" w:rsidR="004F0F0F" w:rsidRDefault="004F0F0F" w:rsidP="00256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54A3"/>
    <w:multiLevelType w:val="hybridMultilevel"/>
    <w:tmpl w:val="52946B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E65323B"/>
    <w:multiLevelType w:val="multilevel"/>
    <w:tmpl w:val="9E8E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DA2208"/>
    <w:multiLevelType w:val="hybridMultilevel"/>
    <w:tmpl w:val="657015D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787390095">
    <w:abstractNumId w:val="1"/>
  </w:num>
  <w:num w:numId="2" w16cid:durableId="1541895155">
    <w:abstractNumId w:val="0"/>
  </w:num>
  <w:num w:numId="3" w16cid:durableId="386488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15"/>
    <w:rsid w:val="000126DF"/>
    <w:rsid w:val="00093339"/>
    <w:rsid w:val="0011541E"/>
    <w:rsid w:val="00141014"/>
    <w:rsid w:val="001B019F"/>
    <w:rsid w:val="002251C1"/>
    <w:rsid w:val="00234D04"/>
    <w:rsid w:val="002562FC"/>
    <w:rsid w:val="00265E2C"/>
    <w:rsid w:val="00282F15"/>
    <w:rsid w:val="002C72CE"/>
    <w:rsid w:val="00375A25"/>
    <w:rsid w:val="00380327"/>
    <w:rsid w:val="003D4EB2"/>
    <w:rsid w:val="003F73F4"/>
    <w:rsid w:val="00445072"/>
    <w:rsid w:val="004C62E4"/>
    <w:rsid w:val="004D0C6A"/>
    <w:rsid w:val="004F0F0F"/>
    <w:rsid w:val="00512B5E"/>
    <w:rsid w:val="00576A42"/>
    <w:rsid w:val="006737E5"/>
    <w:rsid w:val="006B7196"/>
    <w:rsid w:val="006D1266"/>
    <w:rsid w:val="007A02EE"/>
    <w:rsid w:val="008075D2"/>
    <w:rsid w:val="00864D57"/>
    <w:rsid w:val="0087320B"/>
    <w:rsid w:val="00890B2C"/>
    <w:rsid w:val="008C120A"/>
    <w:rsid w:val="008D3320"/>
    <w:rsid w:val="009854DB"/>
    <w:rsid w:val="00A32A50"/>
    <w:rsid w:val="00A71162"/>
    <w:rsid w:val="00A715CE"/>
    <w:rsid w:val="00B12888"/>
    <w:rsid w:val="00BC343E"/>
    <w:rsid w:val="00BF7674"/>
    <w:rsid w:val="00C12055"/>
    <w:rsid w:val="00C34D4E"/>
    <w:rsid w:val="00C95AE7"/>
    <w:rsid w:val="00CD156F"/>
    <w:rsid w:val="00D342A2"/>
    <w:rsid w:val="00E74760"/>
    <w:rsid w:val="00E95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3283F"/>
  <w15:chartTrackingRefBased/>
  <w15:docId w15:val="{F8AAB8B2-16DA-449F-AEAF-99925723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162"/>
  </w:style>
  <w:style w:type="paragraph" w:styleId="Heading1">
    <w:name w:val="heading 1"/>
    <w:basedOn w:val="Normal"/>
    <w:next w:val="Normal"/>
    <w:link w:val="Heading1Char"/>
    <w:uiPriority w:val="9"/>
    <w:qFormat/>
    <w:rsid w:val="00282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F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F15"/>
    <w:rPr>
      <w:rFonts w:eastAsiaTheme="majorEastAsia" w:cstheme="majorBidi"/>
      <w:color w:val="272727" w:themeColor="text1" w:themeTint="D8"/>
    </w:rPr>
  </w:style>
  <w:style w:type="paragraph" w:styleId="Title">
    <w:name w:val="Title"/>
    <w:basedOn w:val="Normal"/>
    <w:next w:val="Normal"/>
    <w:link w:val="TitleChar"/>
    <w:uiPriority w:val="10"/>
    <w:qFormat/>
    <w:rsid w:val="00282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F15"/>
    <w:pPr>
      <w:spacing w:before="160"/>
      <w:jc w:val="center"/>
    </w:pPr>
    <w:rPr>
      <w:i/>
      <w:iCs/>
      <w:color w:val="404040" w:themeColor="text1" w:themeTint="BF"/>
    </w:rPr>
  </w:style>
  <w:style w:type="character" w:customStyle="1" w:styleId="QuoteChar">
    <w:name w:val="Quote Char"/>
    <w:basedOn w:val="DefaultParagraphFont"/>
    <w:link w:val="Quote"/>
    <w:uiPriority w:val="29"/>
    <w:rsid w:val="00282F15"/>
    <w:rPr>
      <w:i/>
      <w:iCs/>
      <w:color w:val="404040" w:themeColor="text1" w:themeTint="BF"/>
    </w:rPr>
  </w:style>
  <w:style w:type="paragraph" w:styleId="ListParagraph">
    <w:name w:val="List Paragraph"/>
    <w:basedOn w:val="Normal"/>
    <w:uiPriority w:val="34"/>
    <w:qFormat/>
    <w:rsid w:val="00282F15"/>
    <w:pPr>
      <w:ind w:left="720"/>
      <w:contextualSpacing/>
    </w:pPr>
  </w:style>
  <w:style w:type="character" w:styleId="IntenseEmphasis">
    <w:name w:val="Intense Emphasis"/>
    <w:basedOn w:val="DefaultParagraphFont"/>
    <w:uiPriority w:val="21"/>
    <w:qFormat/>
    <w:rsid w:val="00282F15"/>
    <w:rPr>
      <w:i/>
      <w:iCs/>
      <w:color w:val="0F4761" w:themeColor="accent1" w:themeShade="BF"/>
    </w:rPr>
  </w:style>
  <w:style w:type="paragraph" w:styleId="IntenseQuote">
    <w:name w:val="Intense Quote"/>
    <w:basedOn w:val="Normal"/>
    <w:next w:val="Normal"/>
    <w:link w:val="IntenseQuoteChar"/>
    <w:uiPriority w:val="30"/>
    <w:qFormat/>
    <w:rsid w:val="00282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F15"/>
    <w:rPr>
      <w:i/>
      <w:iCs/>
      <w:color w:val="0F4761" w:themeColor="accent1" w:themeShade="BF"/>
    </w:rPr>
  </w:style>
  <w:style w:type="character" w:styleId="IntenseReference">
    <w:name w:val="Intense Reference"/>
    <w:basedOn w:val="DefaultParagraphFont"/>
    <w:uiPriority w:val="32"/>
    <w:qFormat/>
    <w:rsid w:val="00282F15"/>
    <w:rPr>
      <w:b/>
      <w:bCs/>
      <w:smallCaps/>
      <w:color w:val="0F4761" w:themeColor="accent1" w:themeShade="BF"/>
      <w:spacing w:val="5"/>
    </w:rPr>
  </w:style>
  <w:style w:type="character" w:styleId="Hyperlink">
    <w:name w:val="Hyperlink"/>
    <w:basedOn w:val="DefaultParagraphFont"/>
    <w:uiPriority w:val="99"/>
    <w:unhideWhenUsed/>
    <w:rsid w:val="00282F15"/>
    <w:rPr>
      <w:color w:val="467886" w:themeColor="hyperlink"/>
      <w:u w:val="single"/>
    </w:rPr>
  </w:style>
  <w:style w:type="character" w:styleId="UnresolvedMention">
    <w:name w:val="Unresolved Mention"/>
    <w:basedOn w:val="DefaultParagraphFont"/>
    <w:uiPriority w:val="99"/>
    <w:semiHidden/>
    <w:unhideWhenUsed/>
    <w:rsid w:val="00282F15"/>
    <w:rPr>
      <w:color w:val="605E5C"/>
      <w:shd w:val="clear" w:color="auto" w:fill="E1DFDD"/>
    </w:rPr>
  </w:style>
  <w:style w:type="character" w:styleId="FollowedHyperlink">
    <w:name w:val="FollowedHyperlink"/>
    <w:basedOn w:val="DefaultParagraphFont"/>
    <w:uiPriority w:val="99"/>
    <w:semiHidden/>
    <w:unhideWhenUsed/>
    <w:rsid w:val="000126DF"/>
    <w:rPr>
      <w:color w:val="96607D" w:themeColor="followedHyperlink"/>
      <w:u w:val="single"/>
    </w:rPr>
  </w:style>
  <w:style w:type="paragraph" w:styleId="NormalWeb">
    <w:name w:val="Normal (Web)"/>
    <w:basedOn w:val="Normal"/>
    <w:uiPriority w:val="99"/>
    <w:semiHidden/>
    <w:unhideWhenUsed/>
    <w:rsid w:val="00BF7674"/>
    <w:pPr>
      <w:spacing w:before="100" w:beforeAutospacing="1" w:after="100" w:afterAutospacing="1" w:line="240" w:lineRule="auto"/>
    </w:pPr>
    <w:rPr>
      <w:rFonts w:ascii="Times New Roman" w:eastAsia="Times New Roman" w:hAnsi="Times New Roman" w:cs="Times New Roman"/>
      <w:kern w:val="0"/>
      <w:lang w:val="es-CR"/>
      <w14:ligatures w14:val="none"/>
    </w:rPr>
  </w:style>
  <w:style w:type="character" w:styleId="Strong">
    <w:name w:val="Strong"/>
    <w:basedOn w:val="DefaultParagraphFont"/>
    <w:uiPriority w:val="22"/>
    <w:qFormat/>
    <w:rsid w:val="00BF7674"/>
    <w:rPr>
      <w:b/>
      <w:bCs/>
    </w:rPr>
  </w:style>
  <w:style w:type="paragraph" w:styleId="Header">
    <w:name w:val="header"/>
    <w:basedOn w:val="Normal"/>
    <w:link w:val="HeaderChar"/>
    <w:uiPriority w:val="99"/>
    <w:unhideWhenUsed/>
    <w:rsid w:val="00256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2FC"/>
  </w:style>
  <w:style w:type="paragraph" w:styleId="Footer">
    <w:name w:val="footer"/>
    <w:basedOn w:val="Normal"/>
    <w:link w:val="FooterChar"/>
    <w:uiPriority w:val="99"/>
    <w:unhideWhenUsed/>
    <w:rsid w:val="00256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vents@rpbiomechani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y.onvopay.com/live_2AVLirLmkl9JHOer5Ps3mLMEm7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uy.onvopay.com/live_LSI_RnNbuBm19et3oBPki0ED8K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Sanchez</dc:creator>
  <cp:keywords/>
  <dc:description/>
  <cp:lastModifiedBy>Alberto Sanchez</cp:lastModifiedBy>
  <cp:revision>6</cp:revision>
  <dcterms:created xsi:type="dcterms:W3CDTF">2026-03-13T23:25:00Z</dcterms:created>
  <dcterms:modified xsi:type="dcterms:W3CDTF">2026-03-13T23:37:00Z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2913a41c-0212-4b33-a8ce-df959f749d6f</vt:lpwstr>
  </property>
</Properties>
</file>